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30584-2023-QEO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89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陕西华夏智诚项目管理咨询有限公司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35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2024-N1OHSMS-2239141</w:t>
            </w:r>
          </w:p>
        </w:tc>
        <w:tc>
          <w:tcPr>
            <w:tcW w:w="3145" w:type="dxa"/>
            <w:vAlign w:val="center"/>
          </w:tcPr>
          <w:p w:rsidR="00142F5C" w:rsidP="00772D33">
            <w:pPr>
              <w:spacing w:line="360" w:lineRule="exact"/>
              <w:jc w:val="center"/>
              <w:rPr>
                <w:szCs w:val="21"/>
              </w:rPr>
            </w:pPr>
            <w:r>
              <w:t>34.06.00,35.04.02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2025-N1QMS-3239141</w:t>
            </w:r>
          </w:p>
        </w:tc>
        <w:tc>
          <w:tcPr>
            <w:tcW w:w="3145" w:type="dxa"/>
            <w:vAlign w:val="center"/>
          </w:tcPr>
          <w:p>
            <w:pPr>
              <w:jc w:val="center"/>
            </w:pPr>
            <w:r>
              <w:t>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2025-N1OHSMS-1513067</w:t>
            </w:r>
          </w:p>
        </w:tc>
        <w:tc>
          <w:tcPr>
            <w:tcW w:w="3145" w:type="dxa"/>
            <w:vAlign w:val="center"/>
          </w:tcPr>
          <w:p>
            <w:pPr>
              <w:jc w:val="center"/>
            </w:pPr>
            <w:r>
              <w:t>34.06.00,35.04.02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2025-N1QMS-1513067</w:t>
            </w:r>
          </w:p>
        </w:tc>
        <w:tc>
          <w:tcPr>
            <w:tcW w:w="3145" w:type="dxa"/>
            <w:vAlign w:val="center"/>
          </w:tcPr>
          <w:p>
            <w:pPr>
              <w:jc w:val="center"/>
            </w:pPr>
            <w:r>
              <w:t>35.04.02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E:企业项目管理技术的开发、咨询及项目前期可行性分析、咨询、策划所涉及场所的相关环境管理活动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O:企业项目管理技术的开发、咨询及项目前期可行性分析、咨询、策划所涉及场所的相关职业健康安全管理活动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Q:企业项目管理技术的开发、咨询及项目前期可行性分析、咨询、策划</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西安曲江新区雁展路1111号莱安中心T2楼1714室</w:t>
      </w:r>
    </w:p>
    <w:p w:rsidR="001F0A49">
      <w:pPr>
        <w:spacing w:line="360" w:lineRule="auto"/>
        <w:ind w:firstLine="420" w:firstLineChars="200"/>
      </w:pPr>
      <w:r>
        <w:rPr>
          <w:rFonts w:hint="eastAsia"/>
        </w:rPr>
        <w:t>办公地址：</w:t>
      </w:r>
      <w:r>
        <w:rPr>
          <w:rFonts w:hint="eastAsia"/>
        </w:rPr>
        <w:t>西安曲江新区雁展路1111号莱安中心T6楼1202室</w:t>
      </w:r>
    </w:p>
    <w:p w:rsidR="001F0A49">
      <w:pPr>
        <w:spacing w:line="360" w:lineRule="auto"/>
        <w:ind w:firstLine="420" w:firstLineChars="200"/>
      </w:pPr>
      <w:r>
        <w:rPr>
          <w:rFonts w:hint="eastAsia"/>
        </w:rPr>
        <w:t>经营地址：</w:t>
      </w:r>
      <w:bookmarkStart w:id="12" w:name="生产地址"/>
      <w:bookmarkEnd w:id="12"/>
      <w:r>
        <w:rPr>
          <w:rFonts w:hint="eastAsia"/>
        </w:rPr>
        <w:t>西安曲江新区雁展路1111号莱安中心T6楼1202室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陕西华夏智诚项目管理咨询有限公司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李宝花、徐蔚林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23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