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10495-2023-QEO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413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四川恒升信达科技有限公司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861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2024-N1EMS-2265256</w:t>
            </w:r>
          </w:p>
        </w:tc>
        <w:tc>
          <w:tcPr>
            <w:tcW w:w="3145" w:type="dxa"/>
            <w:vAlign w:val="center"/>
          </w:tcPr>
          <w:p w:rsidR="001F0A49">
            <w:pPr>
              <w:spacing w:line="360" w:lineRule="auto"/>
              <w:jc w:val="center"/>
            </w:pPr>
            <w:bookmarkStart w:id="4" w:name="_GoBack"/>
            <w:bookmarkEnd w:id="4"/>
            <w:r>
              <w:t>29.09.02,33.02.01,33.02.02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2024-N1OHSMS-1265256</w:t>
            </w:r>
          </w:p>
        </w:tc>
        <w:tc>
          <w:tcPr>
            <w:tcW w:w="3145" w:type="dxa"/>
            <w:vAlign w:val="center"/>
          </w:tcPr>
          <w:p w:rsidR="001F0A49">
            <w:pPr>
              <w:spacing w:line="360" w:lineRule="auto"/>
              <w:jc w:val="center"/>
            </w:pPr>
            <w:r>
              <w:t>29.09.02,33.02.01,33.02.02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2023-N1QMS-2265256</w:t>
            </w:r>
          </w:p>
        </w:tc>
        <w:tc>
          <w:tcPr>
            <w:tcW w:w="3145" w:type="dxa"/>
            <w:vAlign w:val="center"/>
          </w:tcPr>
          <w:p>
            <w:pPr>
              <w:jc w:val="center"/>
            </w:pPr>
            <w:r>
              <w:t>29.09.02,33.02.01,33.02.02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2025年06月30日上午至2025年07月02日上午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E:计算机软件开发，信息系统集成，电子产品销售所涉及场所的相关环境管理活动。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O:计算机软件开发，信息系统集成，电子产品销售所涉及场所的相关职业健康安全管理活动。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Q:计算机软件开发，信息系统集成，电子产品销售。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四川省成都市高新区（西区）百叶路6号1栋1层1号</w:t>
      </w:r>
    </w:p>
    <w:p w:rsidR="001F0A49">
      <w:pPr>
        <w:spacing w:line="360" w:lineRule="auto"/>
        <w:ind w:firstLine="420" w:firstLineChars="200"/>
      </w:pPr>
      <w:r>
        <w:rPr>
          <w:rFonts w:hint="eastAsia"/>
        </w:rPr>
        <w:t>办公地址：</w:t>
      </w:r>
      <w:r>
        <w:rPr>
          <w:rFonts w:hint="eastAsia"/>
        </w:rPr>
        <w:t>四川省成都市高新区天益街38号理想中心1708号</w:t>
      </w:r>
    </w:p>
    <w:p w:rsidR="001F0A49">
      <w:pPr>
        <w:spacing w:line="360" w:lineRule="auto"/>
        <w:ind w:firstLine="420" w:firstLineChars="200"/>
      </w:pPr>
      <w:r>
        <w:rPr>
          <w:rFonts w:hint="eastAsia"/>
        </w:rPr>
        <w:t>经营地址：</w:t>
      </w:r>
      <w:bookmarkStart w:id="13" w:name="生产地址"/>
      <w:bookmarkEnd w:id="13"/>
      <w:r>
        <w:rPr>
          <w:rFonts w:hint="eastAsia"/>
        </w:rPr>
        <w:t>四川省成都市高新区天益街38号理想中心1708号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四川恒升信达科技有限公司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090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