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河北万世合电力科技有限公司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2025年07月23日上午至2025年07月25日上午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8574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