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浙江星旅新能源汽车制造有限公司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张磊、卢晶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2025年07月19日上午至2025年07月20日上午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1523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