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河北汇众管道制造集团有限公司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30531-2023-QEO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2022-N1OHSMS-3214494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2022-N1EMS-3214494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2022-N1QMS-3214494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13:30至2025年06月26日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94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