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四川外恩企业管理有限公司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30380-2023-QEO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0246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