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四川外恩企业管理有限公司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30380-2023-QEO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成都市金牛区抚琴街道二环路西三段181号11层22号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四川省成都市武侯区石羊街道益州大道中段555号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陈智法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19950609996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2025年06月16日 09:00至2025年06月17日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E:建筑工程机械设备租赁；客车、小微型客车租赁所涉及场所的相关环境管理活动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O:建筑工程机械设备租赁；客车、小微型客车租赁所涉及场所的相关职业健康安全管理活动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Q:建筑工程机械设备租赁；客车、小微型客车租赁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E:32.14.01,32.16.02,O:32.14.01,32.16.02,Q:32.14.01,32.16.02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32.14.01,32.16.02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32.14.01,32.16.02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106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95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