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30368-2023-QEO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山东九商智能装备集团有限公司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姜海军</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91371500MABRGGG39U</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山东九商智能装备集团有限公司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山东省聊城市高新区许营镇燕山路东、天津路南颐德电气院内2#办公室1楼101室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山东省聊城市高新区许营镇燕山路东、天津路南颐德电气院内2#办公室1楼101室</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E:机械电气设备、仪器仪表、地质勘查专用设备的销售服务所涉及场所的相关环境管理活动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O:机械电气设备、仪器仪表、地质勘查专用设备的销售服务所涉及场所的相关职业健康安全管理活动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Q:机械电气设备、仪器仪表、地质勘查专用设备的销售服务</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山东九商智能装备集团有限公司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山东省聊城市高新区许营镇燕山路东、天津路南颐德电气院内2#办公室1楼101室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山东省聊城市高新区许营镇燕山路东、天津路南颐德电气院内2#办公室1楼101室</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E:机械电气设备、仪器仪表、地质勘查专用设备的销售服务所涉及场所的相关环境管理活动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O:机械电气设备、仪器仪表、地质勘查专用设备的销售服务所涉及场所的相关职业健康安全管理活动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Q:机械电气设备、仪器仪表、地质勘查专用设备的销售服务</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9356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