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20592-2025-QEO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5666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东营天隆天然气利用有限公司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常兴玲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常兴玲、孙洪艳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543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东营天隆天然气利用有限公司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常兴玲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2023-N1QMS-2221921</w:t>
            </w:r>
          </w:p>
        </w:tc>
        <w:tc>
          <w:tcPr>
            <w:tcW w:w="3145" w:type="dxa"/>
            <w:vAlign w:val="center"/>
          </w:tcPr>
          <w:p w14:paraId="1EF07270">
            <w:pPr>
              <w:spacing w:line="360" w:lineRule="exact"/>
              <w:jc w:val="center"/>
              <w:rPr>
                <w:szCs w:val="21"/>
              </w:rPr>
            </w:pPr>
            <w:r>
              <w:t>26.01.02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常兴玲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2023-N1EMS-1221921</w:t>
            </w:r>
          </w:p>
        </w:tc>
        <w:tc>
          <w:tcPr>
            <w:tcW w:w="3145" w:type="dxa"/>
            <w:vAlign w:val="center"/>
          </w:tcPr>
          <w:p w14:paraId="0773CEA1">
            <w:pPr>
              <w:spacing w:line="360" w:lineRule="exact"/>
              <w:jc w:val="center"/>
            </w:pPr>
            <w:r>
              <w:t>26.01.02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常兴玲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2024-N1OHSMS-1221921</w:t>
            </w:r>
          </w:p>
        </w:tc>
        <w:tc>
          <w:tcPr>
            <w:tcW w:w="3145" w:type="dxa"/>
            <w:vAlign w:val="center"/>
          </w:tcPr>
          <w:p w14:paraId="7F43F701">
            <w:pPr>
              <w:spacing w:line="360" w:lineRule="exact"/>
              <w:jc w:val="center"/>
            </w:pPr>
            <w:r>
              <w:t>26.01.02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2025-N1QMS-1414779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2025-N1EMS-1414779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2025-N1OHSMS-1414779</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2025年06月05日上午至2025年06月07日下午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E:许可范围内的管道天然气经营所涉及场所的相关环境管理活动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O:许可范围内的管道天然气经营所涉及场所的相关职业健康安全管理活动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Q:许可范围内的管道天然气经营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山东省东营市广饶县稻庄镇东杜村</w:t>
      </w:r>
    </w:p>
    <w:p w14:paraId="5FB2C4BD">
      <w:pPr>
        <w:spacing w:line="360" w:lineRule="auto"/>
        <w:ind w:firstLine="420" w:firstLineChars="200"/>
      </w:pPr>
      <w:r>
        <w:rPr>
          <w:rFonts w:hint="eastAsia"/>
        </w:rPr>
        <w:t>办公地址：</w:t>
      </w:r>
      <w:r>
        <w:rPr>
          <w:rFonts w:hint="eastAsia"/>
        </w:rPr>
        <w:t>山东省东营市广饶县稻庄镇东杜村</w:t>
      </w:r>
    </w:p>
    <w:p w14:paraId="3E2A92FF">
      <w:pPr>
        <w:spacing w:line="360" w:lineRule="auto"/>
        <w:ind w:firstLine="420" w:firstLineChars="200"/>
      </w:pPr>
      <w:r>
        <w:rPr>
          <w:rFonts w:hint="eastAsia"/>
        </w:rPr>
        <w:t>经营地址：</w:t>
      </w:r>
      <w:bookmarkStart w:id="14" w:name="生产地址"/>
      <w:bookmarkEnd w:id="14"/>
      <w:r>
        <w:rPr>
          <w:rFonts w:hint="eastAsia"/>
        </w:rPr>
        <w:t>山东省东营市广饶县稻庄镇东杜村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2025年06月03日 08:30至2025年06月04日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东营天隆天然气利用有限公司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常兴玲</w:t>
      </w:r>
      <w:r>
        <w:rPr>
          <w:rFonts w:hint="eastAsia"/>
          <w:b/>
          <w:color w:val="auto"/>
          <w:kern w:val="2"/>
          <w:sz w:val="21"/>
          <w:lang w:val="en-GB"/>
        </w:rPr>
        <w:t xml:space="preserve">  </w:t>
      </w:r>
      <w:r>
        <w:rPr>
          <w:rFonts w:hint="eastAsia"/>
          <w:b/>
          <w:color w:val="auto"/>
          <w:kern w:val="2"/>
          <w:sz w:val="21"/>
          <w:lang w:val="en-GB"/>
        </w:rPr>
        <w:t>常兴玲、孙洪艳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8397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