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10227-2025-EO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323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四川得丰电气有限公司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杨珍全、文平、杨岚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821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杨珍全</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2024-N1OHSMS-3230067</w:t>
            </w:r>
          </w:p>
        </w:tc>
        <w:tc>
          <w:tcPr>
            <w:tcW w:w="3145" w:type="dxa"/>
            <w:vAlign w:val="center"/>
          </w:tcPr>
          <w:p w:rsidR="00142F5C" w:rsidP="00772D33">
            <w:pPr>
              <w:spacing w:line="360" w:lineRule="exact"/>
              <w:jc w:val="center"/>
              <w:rPr>
                <w:szCs w:val="21"/>
              </w:rPr>
            </w:pPr>
            <w:r>
              <w:t>19.09.01,19.09.02,19.11.03,19.14.00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杨珍全</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2024-N1EMS-3230067</w:t>
            </w:r>
          </w:p>
        </w:tc>
        <w:tc>
          <w:tcPr>
            <w:tcW w:w="3145" w:type="dxa"/>
            <w:vAlign w:val="center"/>
          </w:tcPr>
          <w:p w:rsidR="001F0A49">
            <w:pPr>
              <w:spacing w:line="360" w:lineRule="auto"/>
              <w:jc w:val="center"/>
            </w:pPr>
            <w:r>
              <w:t>19.09.01,19.09.02,19.11.03,19.14.00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19.09.01,19.09.02,19.11.03,19.14.00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19.09.01,19.09.02,19.11.03,19.14.00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2024-N1OHSMS-1300877</w:t>
            </w:r>
          </w:p>
        </w:tc>
        <w:tc>
          <w:tcPr>
            <w:tcW w:w="3145" w:type="dxa"/>
            <w:vAlign w:val="center"/>
          </w:tcPr>
          <w:p>
            <w:pPr>
              <w:jc w:val="center"/>
            </w:pPr>
            <w:r>
              <w:t>19.09.01,19.09.02,19.11.03,19.14.00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2024-N1EMS-1300877</w:t>
            </w:r>
          </w:p>
        </w:tc>
        <w:tc>
          <w:tcPr>
            <w:tcW w:w="3145" w:type="dxa"/>
            <w:vAlign w:val="center"/>
          </w:tcPr>
          <w:p>
            <w:pPr>
              <w:jc w:val="center"/>
            </w:pPr>
            <w:r>
              <w:t>19.09.01,19.09.02,19.11.03,19.14.00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2025年12月27日上午至2025年12月27日下午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10KV及以下电力变压器（需3C许可范围内除外）、低压成套开关设备（产品认证证书范围内）、中置柜、环网柜、电缆分支箱、箱式变电站、智能化户外开闭所、全绝缘充气柜的设计生产；一体式交（直）流充电机的生产（需3C许可范围内除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10KV及以下电力变压器（需3C许可范围内除外）、低压成套开关设备（产品认证证书范围内）、中置柜、环网柜、电缆分支箱、箱式变电站、智能化户外开闭所、全绝缘充气柜的设计生产；一体式交（直）流充电机的生产（需3C许可范围内除外）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武胜县街子工业园</w:t>
      </w:r>
    </w:p>
    <w:p w:rsidR="001F0A49">
      <w:pPr>
        <w:spacing w:line="360" w:lineRule="auto"/>
        <w:ind w:firstLine="420" w:firstLineChars="200"/>
      </w:pPr>
      <w:r>
        <w:rPr>
          <w:rFonts w:hint="eastAsia"/>
        </w:rPr>
        <w:t>办公地址：</w:t>
      </w:r>
      <w:r>
        <w:rPr>
          <w:rFonts w:hint="eastAsia"/>
        </w:rPr>
        <w:t>武胜县街子工业园</w:t>
      </w:r>
    </w:p>
    <w:p w:rsidR="001F0A49">
      <w:pPr>
        <w:spacing w:line="360" w:lineRule="auto"/>
        <w:ind w:firstLine="420" w:firstLineChars="200"/>
      </w:pPr>
      <w:r>
        <w:rPr>
          <w:rFonts w:hint="eastAsia"/>
        </w:rPr>
        <w:t>经营地址：</w:t>
      </w:r>
      <w:bookmarkStart w:id="12" w:name="生产地址"/>
      <w:bookmarkEnd w:id="12"/>
      <w:r>
        <w:rPr>
          <w:rFonts w:hint="eastAsia"/>
        </w:rPr>
        <w:t>武胜县街子工业园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四川得丰电气有限公司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杨珍全、文平、杨岚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719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