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10199-2025-QEO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667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讯创（天津）电子有限公司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856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19.03.00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2024-N1EMS-4205805</w:t>
            </w:r>
          </w:p>
        </w:tc>
        <w:tc>
          <w:tcPr>
            <w:tcW w:w="3145" w:type="dxa"/>
            <w:vAlign w:val="center"/>
          </w:tcPr>
          <w:p w:rsidR="001F0A49">
            <w:pPr>
              <w:spacing w:line="360" w:lineRule="auto"/>
              <w:jc w:val="center"/>
            </w:pPr>
            <w:r>
              <w:t>19.03.00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2025-N1OHSMS-2205805</w:t>
            </w:r>
          </w:p>
        </w:tc>
        <w:tc>
          <w:tcPr>
            <w:tcW w:w="3145" w:type="dxa"/>
            <w:vAlign w:val="center"/>
          </w:tcPr>
          <w:p>
            <w:pPr>
              <w:jc w:val="center"/>
            </w:pPr>
            <w:r>
              <w:t>19.03.00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E:手机天线的设计与组装所涉及场所的相关环境管理活动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S:手机天线的设计与组装所涉及场所的相关职业健康安全管理活动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Q:手机天线的设计与组装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天津市西青经济开发区宏源道12号天直工业园4号B座</w:t>
      </w:r>
    </w:p>
    <w:p w:rsidR="001F0A49">
      <w:pPr>
        <w:spacing w:line="360" w:lineRule="auto"/>
        <w:ind w:firstLine="420" w:firstLineChars="200"/>
      </w:pPr>
      <w:r>
        <w:rPr>
          <w:rFonts w:hint="eastAsia"/>
        </w:rPr>
        <w:t>办公地址：</w:t>
      </w:r>
      <w:r>
        <w:rPr>
          <w:rFonts w:hint="eastAsia"/>
        </w:rPr>
        <w:t>天津市西青经济开发区宏源道12号天直工业园4号B座</w:t>
      </w:r>
    </w:p>
    <w:p w:rsidR="001F0A49">
      <w:pPr>
        <w:spacing w:line="360" w:lineRule="auto"/>
        <w:ind w:firstLine="420" w:firstLineChars="200"/>
      </w:pPr>
      <w:r>
        <w:rPr>
          <w:rFonts w:hint="eastAsia"/>
        </w:rPr>
        <w:t>经营地址：</w:t>
      </w:r>
      <w:bookmarkStart w:id="12" w:name="生产地址"/>
      <w:bookmarkEnd w:id="12"/>
      <w:r>
        <w:rPr>
          <w:rFonts w:hint="eastAsia"/>
        </w:rPr>
        <w:t>天津市西青经济开发区宏源道12号天直工业园4号B座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讯创（天津）电子有限公司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189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