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20262-2025-QEO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37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河北点邦自控科技有限公司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朱晓丽、辛文斌</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2699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朱晓丽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2024-N1EMS-4205805</w:t>
            </w:r>
          </w:p>
        </w:tc>
        <w:tc>
          <w:tcPr>
            <w:tcW w:w="3145" w:type="dxa"/>
            <w:vAlign w:val="center"/>
          </w:tcPr>
          <w:p w:rsidR="00142F5C" w:rsidP="00772D33">
            <w:pPr>
              <w:spacing w:line="360" w:lineRule="exact"/>
              <w:jc w:val="center"/>
              <w:rPr>
                <w:szCs w:val="21"/>
              </w:rPr>
            </w:pPr>
            <w:r>
              <w:t>19.01.01,19.02.00,19.03.00,19.05.01,19.09.02,29.09.01,29.09.02,29.10.07,33.02.01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朱晓丽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2025-N1OHSMS-2205805</w:t>
            </w:r>
          </w:p>
        </w:tc>
        <w:tc>
          <w:tcPr>
            <w:tcW w:w="3145" w:type="dxa"/>
            <w:vAlign w:val="center"/>
          </w:tcPr>
          <w:p w:rsidR="001F0A49">
            <w:pPr>
              <w:spacing w:line="360" w:lineRule="auto"/>
              <w:jc w:val="center"/>
            </w:pPr>
            <w:r>
              <w:t>19.01.01,19.02.00,19.03.00,19.05.01,19.09.02,29.09.01,29.09.02,29.10.07,33.02.01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2024-N1QMS-4205805</w:t>
            </w:r>
          </w:p>
        </w:tc>
        <w:tc>
          <w:tcPr>
            <w:tcW w:w="3145" w:type="dxa"/>
            <w:vAlign w:val="center"/>
          </w:tcPr>
          <w:p>
            <w:pPr>
              <w:jc w:val="center"/>
            </w:pPr>
            <w:r>
              <w:t>19.01.01,19.02.00,19.03.00,19.05.01,19.09.02,29.09.01,29.09.02,29.10.07,33.02.01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2023-N1EMS-2249472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2024-N1OHSMS-2249472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2025-N1QMS-3249472</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2026年03月30日上午至2026年03月31日下午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智能控制系统的研发:矿用本安型遥控发送器、矿用本安型车载无线接收器、矿用隔爆兼本安型控制箱、矿用隔爆兼本安型车载无线接收器、矿用隔爆兼本安型计算机、矿用隔爆兼本安型录像机、矿用本安型操作箱、矿用本安型显示屏、传感器的生产与销售；矿山专用设备配件、计算机软件及辅助设备、仪器仪表、自动化控制系统的销售(需资质许可的凭资质经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智能控制系统的研发:矿用本安型遥控发送器、矿用本安型车载无线接收器、矿用隔爆兼本安型控制箱、矿用隔爆兼本安型车载无线接收器、矿用隔爆兼本安型计算机、矿用隔爆兼本安型录像机、矿用本安型操作箱、矿用本安型显示屏、传感器的生产与销售；矿山专用设备配件、计算机软件及辅助设备、仪器仪表、自动化控制系统的销售(需资质许可的凭资质经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智能控制系统的研发:矿用本安型遥控发送器、矿用本安型车载无线接收器、矿用隔爆兼本安型控制箱、矿用隔爆兼本安型车载无线接收器、矿用隔爆兼本安型计算机、矿用隔爆兼本安型录像机、矿用本安型操作箱、矿用本安型显示屏、传感器的生产与销售；矿山专用设备配件、计算机软件及辅助设备、仪器仪表、自动化控制系统的销售(需资质许可的凭资质经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河北省石家庄市高新区天山南大街695号联东U谷产业园12A</w:t>
      </w:r>
    </w:p>
    <w:p w:rsidR="001F0A49">
      <w:pPr>
        <w:spacing w:line="360" w:lineRule="auto"/>
        <w:ind w:firstLine="420" w:firstLineChars="200"/>
      </w:pPr>
      <w:r>
        <w:rPr>
          <w:rFonts w:hint="eastAsia"/>
        </w:rPr>
        <w:t>办公地址：</w:t>
      </w:r>
      <w:r>
        <w:rPr>
          <w:rFonts w:hint="eastAsia"/>
        </w:rPr>
        <w:t>河北省石家庄市高新区天山南大街695号联东U谷产业园12A</w:t>
      </w:r>
    </w:p>
    <w:p w:rsidR="001F0A49">
      <w:pPr>
        <w:spacing w:line="360" w:lineRule="auto"/>
        <w:ind w:firstLine="420" w:firstLineChars="200"/>
      </w:pPr>
      <w:r>
        <w:rPr>
          <w:rFonts w:hint="eastAsia"/>
        </w:rPr>
        <w:t>经营地址：</w:t>
      </w:r>
      <w:bookmarkStart w:id="12" w:name="生产地址"/>
      <w:bookmarkEnd w:id="12"/>
      <w:r>
        <w:rPr>
          <w:rFonts w:hint="eastAsia"/>
        </w:rPr>
        <w:t>河北省石家庄市高新区天山南大街695号联东U谷产业园12A</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河北点邦自控科技有限公司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朱晓丽、辛文斌</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011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