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10181-2025-EOEnMS</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11816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廊坊赫尔劳斯太阳能光伏有限公司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李丽英</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李丽英、周文廷</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46534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李丽英</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2023-N1OHSMS-5021820</w:t>
            </w:r>
          </w:p>
        </w:tc>
        <w:tc>
          <w:tcPr>
            <w:tcW w:w="3145" w:type="dxa"/>
            <w:vAlign w:val="center"/>
          </w:tcPr>
          <w:p w:rsidR="00142F5C"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李丽英</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2024-N1EMS-5021820</w:t>
            </w:r>
          </w:p>
        </w:tc>
        <w:tc>
          <w:tcPr>
            <w:tcW w:w="3145" w:type="dxa"/>
            <w:vAlign w:val="center"/>
          </w:tcPr>
          <w:p w:rsidR="001F0A49">
            <w:pPr>
              <w:spacing w:line="360" w:lineRule="auto"/>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李丽英</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2023-N1EnMS-4021820</w:t>
            </w:r>
          </w:p>
        </w:tc>
        <w:tc>
          <w:tcPr>
            <w:tcW w:w="3145" w:type="dxa"/>
            <w:vAlign w:val="center"/>
          </w:tcPr>
          <w:p>
            <w:pPr>
              <w:jc w:val="center"/>
            </w:pPr>
            <w:r>
              <w:t>2.4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周文廷</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2025-N1OHSMS-2244880</w:t>
            </w:r>
          </w:p>
        </w:tc>
        <w:tc>
          <w:tcPr>
            <w:tcW w:w="3145" w:type="dxa"/>
            <w:vAlign w:val="center"/>
          </w:tcPr>
          <w:p>
            <w:pPr>
              <w:jc w:val="center"/>
            </w:pPr>
            <w:r>
              <w:t>15.02.00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周文廷</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2024-N1EMS-2244880</w:t>
            </w:r>
          </w:p>
        </w:tc>
        <w:tc>
          <w:tcPr>
            <w:tcW w:w="3145" w:type="dxa"/>
            <w:vAlign w:val="center"/>
          </w:tcPr>
          <w:p>
            <w:pPr>
              <w:jc w:val="center"/>
            </w:pPr>
            <w:r>
              <w:t>15.02.00</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环境管理体系、职业健康安全管理体系、能源管理体系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 23331-2020/ISO 50001 : 2018、GB/T45001-2020 / ISO45001：2018</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2026年03月25日下午至2026年03月27日下午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E:单晶硅生长用石英坩埚的设计开发及生产制造所涉及场所的相关环境管理活动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EnMS:单晶硅生长用石英坩埚的设计开发及生产制造所涉及的能源管理活动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S:单晶硅生长用石英坩埚的设计开发及生产制造所涉及场所的相关职业健康安全管理活动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大厂潮白河工业区二路与福喜二路交叉口</w:t>
      </w:r>
    </w:p>
    <w:p w:rsidR="001F0A49">
      <w:pPr>
        <w:spacing w:line="360" w:lineRule="auto"/>
        <w:ind w:firstLine="420" w:firstLineChars="200"/>
      </w:pPr>
      <w:r>
        <w:rPr>
          <w:rFonts w:hint="eastAsia"/>
        </w:rPr>
        <w:t>办公地址：</w:t>
      </w:r>
      <w:r>
        <w:rPr>
          <w:rFonts w:hint="eastAsia"/>
        </w:rPr>
        <w:t>大厂潮白河工业区二路与福喜二路交叉口</w:t>
      </w:r>
    </w:p>
    <w:p w:rsidR="001F0A49">
      <w:pPr>
        <w:spacing w:line="360" w:lineRule="auto"/>
        <w:ind w:firstLine="420" w:firstLineChars="200"/>
      </w:pPr>
      <w:r>
        <w:rPr>
          <w:rFonts w:hint="eastAsia"/>
        </w:rPr>
        <w:t>经营地址：</w:t>
      </w:r>
      <w:bookmarkStart w:id="12" w:name="生产地址"/>
      <w:bookmarkEnd w:id="12"/>
      <w:r>
        <w:rPr>
          <w:rFonts w:hint="eastAsia"/>
        </w:rPr>
        <w:t>大厂潮白河工业区二路与福喜二路交叉口</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廊坊赫尔劳斯太阳能光伏有限公司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李丽英</w:t>
      </w:r>
      <w:r>
        <w:rPr>
          <w:rFonts w:hint="eastAsia"/>
          <w:b/>
          <w:color w:val="auto"/>
          <w:kern w:val="2"/>
          <w:sz w:val="21"/>
          <w:lang w:val="en-GB"/>
        </w:rPr>
        <w:t xml:space="preserve">  </w:t>
      </w:r>
      <w:r>
        <w:rPr>
          <w:rFonts w:hint="eastAsia"/>
          <w:b/>
          <w:color w:val="auto"/>
          <w:kern w:val="2"/>
          <w:sz w:val="21"/>
          <w:lang w:val="en-GB"/>
        </w:rPr>
        <w:t>李丽英、周文廷</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7738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