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北京轻舒商贸有限公司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20241-2025-QEO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2026年03月26日 09:00至2026年03月26日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4839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