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成都市海通药业有限公司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2026年02月25日上午至2026年02月28日下午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150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