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成都市海通药业有限公司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20240-2025-QE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2026年02月25日 09:00至2026年02月28日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016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