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河北帝铭环保科技有限公司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衡水市冀州区冀州镇彭村106国道东侧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河北省衡水市冀州区医疗产业园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赵翠群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15028782038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1849327331@qq.com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E:玻璃钢制品的销售所涉及场所的相关环境管理活动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O:玻璃钢制品的销售所涉及场所的相关职业健康安全管理活动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Q:玻璃钢制品的销售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E:29.11.06,O:29.11.06,Q:29.11.06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2024-N1QMS-1353580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958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214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