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廊坊昀邦金属制品有限公司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2026年03月16日 08:30至2026年03月18日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0463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