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北京三联创业科技发展有限公司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20118-2025-EO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2025-N0OHSMS-1526770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蓝花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2025-N0QMS-1526770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08:30至2026年03月05日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979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