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96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河北知行文化传播有限公司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707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2025-N1QMS-5022240</w:t>
            </w:r>
          </w:p>
        </w:tc>
        <w:tc>
          <w:tcPr>
            <w:tcW w:w="3145" w:type="dxa"/>
            <w:vAlign w:val="center"/>
          </w:tcPr>
          <w:p w:rsidR="00142F5C" w:rsidP="00772D33">
            <w:pPr>
              <w:spacing w:line="360" w:lineRule="exact"/>
              <w:jc w:val="center"/>
              <w:rPr>
                <w:szCs w:val="21"/>
              </w:rPr>
            </w:pPr>
            <w:r>
              <w:t>29.08.09,29.09.01,29.10.05,33.03.01,39.12.01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2022-N1EMS-4022240</w:t>
            </w:r>
          </w:p>
        </w:tc>
        <w:tc>
          <w:tcPr>
            <w:tcW w:w="3145" w:type="dxa"/>
            <w:vAlign w:val="center"/>
          </w:tcPr>
          <w:p w:rsidR="001F0A49">
            <w:pPr>
              <w:spacing w:line="360" w:lineRule="auto"/>
              <w:jc w:val="center"/>
            </w:pPr>
            <w:r>
              <w:t>29.08.09,29.09.01,29.10.05,33.03.01,39.12.01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29.08.09,29.09.01,29.10.05,33.03.01,39.12.01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29.08.09,29.09.01,29.10.05,39.12.01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29.08.09,29.09.01,29.10.05,33.03.01,39.12.01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29.08.09,29.09.01,29.10.05,33.03.01,39.12.01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E:图书、报纸、期刊、电子出版物，图书馆家具、体育器材、计算机软硬件及外围辅助设备的销售；图书整理劳务服务及其数据处理所涉及场所的相关环境管理活动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S:图书、报纸、期刊、电子出版物，图书馆家具、体育器材、计算机软硬件及外围辅助设备的销售；图书整理劳务服务及其数据处理所涉及场所的相关职业健康安全管理活动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Q:图书、报纸、期刊、电子出版物，图书馆家具、体育器材、计算机软硬件及外围辅助设备的销售；图书整理劳务服务及其数据处理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河北省石家庄市新华区中山西路83号银座商城二层西区01号</w:t>
      </w:r>
    </w:p>
    <w:p w:rsidR="001F0A49">
      <w:pPr>
        <w:spacing w:line="360" w:lineRule="auto"/>
        <w:ind w:firstLine="420" w:firstLineChars="200"/>
      </w:pPr>
      <w:r>
        <w:rPr>
          <w:rFonts w:hint="eastAsia"/>
        </w:rPr>
        <w:t>办公地址：</w:t>
      </w:r>
      <w:r>
        <w:rPr>
          <w:rFonts w:hint="eastAsia"/>
        </w:rPr>
        <w:t>河北省石家庄市新华区中山西路83号银座商城二层西区01号</w:t>
      </w:r>
    </w:p>
    <w:p w:rsidR="001F0A49">
      <w:pPr>
        <w:spacing w:line="360" w:lineRule="auto"/>
        <w:ind w:firstLine="420" w:firstLineChars="200"/>
      </w:pPr>
      <w:r>
        <w:rPr>
          <w:rFonts w:hint="eastAsia"/>
        </w:rPr>
        <w:t>经营地址：</w:t>
      </w:r>
      <w:bookmarkStart w:id="12" w:name="生产地址"/>
      <w:bookmarkEnd w:id="12"/>
      <w:r>
        <w:rPr>
          <w:rFonts w:hint="eastAsia"/>
        </w:rPr>
        <w:t>河北省石家庄市新华区中山西路83号银座商城二层西区01号</w:t>
      </w:r>
    </w:p>
    <w:p w:rsidR="001F0A49">
      <w:pPr>
        <w:pStyle w:val="a"/>
      </w:pPr>
      <w:r>
        <w:rPr>
          <w:rFonts w:hint="eastAsia"/>
        </w:rPr>
        <w:t>多场所地址：</w:t>
      </w:r>
      <w:r>
        <w:rPr>
          <w:rFonts w:hint="eastAsia"/>
        </w:rPr>
        <w:t>河北知行文化传播有限公司 河北省石家庄市鹿泉区石铜路580号河北（福建）中小企业科技园4-1-302</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河北知行文化传播有限公司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42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