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685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南通科邦机械有限公司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979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E:钢结构件、铝结构件的设计和制造所涉及场所的相关环境管理活动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S:钢结构件、铝结构件的设计和制造所涉及场所的相关职业健康安全管理活动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Q:钢结构件、铝结构件的设计和制造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如东县新店镇汤园居委会一组</w:t>
      </w:r>
    </w:p>
    <w:p w:rsidR="001F0A49">
      <w:pPr>
        <w:spacing w:line="360" w:lineRule="auto"/>
        <w:ind w:firstLine="420" w:firstLineChars="200"/>
      </w:pPr>
      <w:r>
        <w:rPr>
          <w:rFonts w:hint="eastAsia"/>
        </w:rPr>
        <w:t>办公地址：</w:t>
      </w:r>
      <w:r>
        <w:rPr>
          <w:rFonts w:hint="eastAsia"/>
        </w:rPr>
        <w:t>江苏省如东县新店镇人民路86号</w:t>
      </w:r>
    </w:p>
    <w:p w:rsidR="001F0A49">
      <w:pPr>
        <w:spacing w:line="360" w:lineRule="auto"/>
        <w:ind w:firstLine="420" w:firstLineChars="200"/>
      </w:pPr>
      <w:r>
        <w:rPr>
          <w:rFonts w:hint="eastAsia"/>
        </w:rPr>
        <w:t>经营地址：</w:t>
      </w:r>
      <w:bookmarkStart w:id="12" w:name="生产地址"/>
      <w:bookmarkEnd w:id="12"/>
      <w:r>
        <w:rPr>
          <w:rFonts w:hint="eastAsia"/>
        </w:rPr>
        <w:t>江苏省如东县新店镇人民路86号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南通科邦机械有限公司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304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