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20030-2025-QEO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849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西安焯丰科技有限责任公司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解苗苗</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解苗苗、强兴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622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解苗苗</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2024-N1EMS-1410938</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解苗苗</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2024-N1OHSMS-1410938</w:t>
            </w:r>
          </w:p>
        </w:tc>
        <w:tc>
          <w:tcPr>
            <w:tcW w:w="3145" w:type="dxa"/>
            <w:vAlign w:val="center"/>
          </w:tcPr>
          <w:p w:rsidR="001F0A49">
            <w:pPr>
              <w:spacing w:line="360" w:lineRule="auto"/>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解苗苗</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2024-N1QMS-1410938</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2023-N1EMS-2263375</w:t>
            </w:r>
          </w:p>
        </w:tc>
        <w:tc>
          <w:tcPr>
            <w:tcW w:w="3145" w:type="dxa"/>
            <w:vAlign w:val="center"/>
          </w:tcPr>
          <w:p>
            <w:pPr>
              <w:jc w:val="center"/>
            </w:pPr>
            <w:r>
              <w:t>19.05.01,19.15.00,29.10.07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2024-N1OHSMS-2263375</w:t>
            </w:r>
          </w:p>
        </w:tc>
        <w:tc>
          <w:tcPr>
            <w:tcW w:w="3145" w:type="dxa"/>
            <w:vAlign w:val="center"/>
          </w:tcPr>
          <w:p>
            <w:pPr>
              <w:jc w:val="center"/>
            </w:pPr>
            <w:r>
              <w:t>19.05.01,19.15.00,29.10.07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强兴</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2023-N1QMS-2263375</w:t>
            </w:r>
          </w:p>
        </w:tc>
        <w:tc>
          <w:tcPr>
            <w:tcW w:w="3145" w:type="dxa"/>
            <w:vAlign w:val="center"/>
          </w:tcPr>
          <w:p>
            <w:pPr>
              <w:jc w:val="center"/>
            </w:pPr>
            <w:r>
              <w:t>19.05.01,19.15.00,29.10.07</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2026年01月09日上午至2026年01月09日下午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E:电工类、通信类仪器仪表生产、修理；电子元器件、试验机、实验室分析仪器、无损检测类仪器仪表的销售所涉及场所的相关环境管理活动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S:电工类、通信类仪器仪表生产、修理；电子元器件、试验机、实验室分析仪器、无损检测类仪器仪表的销售所涉及场所的相关职业健康安全管理活动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Q:电工类、通信类仪器仪表生产、修理；电子元器件、试验机、实验室分析仪器、无损检测类仪器仪表的销售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陕西省西安市莲湖区二环南路西段202号九座花园西区2911室</w:t>
      </w:r>
    </w:p>
    <w:p w:rsidR="001F0A49">
      <w:pPr>
        <w:spacing w:line="360" w:lineRule="auto"/>
        <w:ind w:firstLine="420" w:firstLineChars="200"/>
      </w:pPr>
      <w:r>
        <w:rPr>
          <w:rFonts w:hint="eastAsia"/>
        </w:rPr>
        <w:t>办公地址：</w:t>
      </w:r>
      <w:r>
        <w:rPr>
          <w:rFonts w:hint="eastAsia"/>
        </w:rPr>
        <w:t>陕西省西安市莲湖区高新二路荣民玖号2号楼1505室</w:t>
      </w:r>
    </w:p>
    <w:p w:rsidR="001F0A49">
      <w:pPr>
        <w:spacing w:line="360" w:lineRule="auto"/>
        <w:ind w:firstLine="420" w:firstLineChars="200"/>
      </w:pPr>
      <w:r>
        <w:rPr>
          <w:rFonts w:hint="eastAsia"/>
        </w:rPr>
        <w:t>经营地址：</w:t>
      </w:r>
      <w:bookmarkStart w:id="12" w:name="生产地址"/>
      <w:bookmarkEnd w:id="12"/>
      <w:r>
        <w:rPr>
          <w:rFonts w:hint="eastAsia"/>
        </w:rPr>
        <w:t>陕西省西安市莲湖区高新二路荣民玖号2号楼1505室</w:t>
      </w:r>
    </w:p>
    <w:p w:rsidR="001F0A49">
      <w:pPr>
        <w:pStyle w:val="a"/>
      </w:pPr>
      <w:r>
        <w:rPr>
          <w:rFonts w:hint="eastAsia"/>
        </w:rPr>
        <w:t>多场所地址：</w:t>
      </w:r>
      <w:r>
        <w:rPr>
          <w:rFonts w:hint="eastAsia"/>
        </w:rPr>
        <w:t xml:space="preserve">生产场所 西安市雁塔区融鑫路6号一号楼4楼 </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西安焯丰科技有限责任公司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633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