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绍兴越淘网络技术有限公司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21017-2024-QEO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浙江省绍兴市越城区嵊山路89号综合楼四楼405-406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浙江省绍兴市越城区稽山街道嵊山路89号（厂房二）一、二楼，（厂房一）一楼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13606575071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675766019@qq.com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E:初级食用农产品（蔬菜、新鲜肉类、新鲜水产品）、许可范围内预包装食品及散装食品（不含熟食制品）的销售所涉及场所的相关环境管理活动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O:初级食用农产品（蔬菜、新鲜肉类、新鲜水产品）、许可范围内预包装食品及散装食品（不含熟食制品）的销售所涉及场所的相关职业健康安全管理活动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Q:初级食用农产品（蔬菜、新鲜肉类、新鲜水产品）、许可范围内预包装食品及散装食品（不含熟食制品）的销售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E:29.07.01,29.07.02,29.07.08,29.07.09,O:29.07.01,29.07.02,29.07.08,29.07.09,Q:29.07.01,29.07.02,29.07.08,29.07.09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29.07.01,29.07.02,29.07.08,29.07.09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57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08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