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立物（内蒙古）智能科技有限公司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20996-2024-QEO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内蒙古自治区呼和浩特市经济技术开发区呼和浩特经济技术开发区沙尔沁工业区标准厂房2号-1</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内蒙古自治区呼和浩特市经济技术开发区呼和浩特经济技术开发区沙尔沁工业区标准厂房2号-1</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刘丽敏</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18404716738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18404716738@163.com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2025年12月17日 08:30至2025年12月19日 12:30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E:复杂地形智能作业机器人的研发、制造、销售所涉及场所的相关环境管理活动</w:t>
            </w:r>
          </w:p>
          <w:p>
            <w:pPr>
              <w:tabs>
                <w:tab w:val="left" w:pos="0"/>
              </w:tabs>
              <w:jc w:val="left"/>
              <w:rPr>
                <w:rFonts w:hint="eastAsia"/>
                <w:sz w:val="21"/>
                <w:szCs w:val="21"/>
              </w:rPr>
            </w:pPr>
            <w:r>
              <w:rPr>
                <w:rFonts w:hint="eastAsia"/>
                <w:sz w:val="21"/>
                <w:szCs w:val="21"/>
              </w:rPr>
              <w:t>O:复杂地形智能作业机器人的研发、制造、销售所涉及场所的相关职业健康安全管理活动</w:t>
            </w:r>
          </w:p>
          <w:p>
            <w:pPr>
              <w:tabs>
                <w:tab w:val="left" w:pos="0"/>
              </w:tabs>
              <w:jc w:val="left"/>
              <w:rPr>
                <w:rFonts w:hint="eastAsia"/>
                <w:sz w:val="21"/>
                <w:szCs w:val="21"/>
              </w:rPr>
            </w:pPr>
            <w:r>
              <w:rPr>
                <w:rFonts w:hint="eastAsia"/>
                <w:sz w:val="21"/>
                <w:szCs w:val="21"/>
              </w:rPr>
              <w:t>Q:复杂地形智能作业机器人的研发、制造、销售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E:18.05.07,29.10.07,O:18.05.07,29.10.07,Q:18.05.07,29.10.07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赵丽萍</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2024-N1QMS-3012001</w:t>
            </w:r>
          </w:p>
        </w:tc>
        <w:tc>
          <w:tcPr>
            <w:tcW w:w="3684" w:type="dxa"/>
            <w:gridSpan w:val="9"/>
            <w:vAlign w:val="center"/>
          </w:tcPr>
          <w:p w:rsidR="00E12FF5">
            <w:pPr>
              <w:jc w:val="center"/>
              <w:rPr>
                <w:sz w:val="21"/>
                <w:szCs w:val="21"/>
              </w:rPr>
            </w:pPr>
            <w:r>
              <w:t>18.05.07,29.10.07</w:t>
            </w:r>
          </w:p>
        </w:tc>
        <w:tc>
          <w:tcPr>
            <w:tcW w:w="1560" w:type="dxa"/>
            <w:gridSpan w:val="2"/>
            <w:vAlign w:val="center"/>
          </w:tcPr>
          <w:p w:rsidR="00E12FF5">
            <w:pPr>
              <w:jc w:val="center"/>
              <w:rPr>
                <w:sz w:val="21"/>
                <w:szCs w:val="21"/>
              </w:rPr>
            </w:pPr>
            <w:bookmarkStart w:id="11" w:name="_GoBack"/>
            <w:bookmarkEnd w:id="11"/>
            <w:r>
              <w:t>13901376907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赵丽萍</w:t>
            </w:r>
          </w:p>
        </w:tc>
        <w:tc>
          <w:tcPr>
            <w:tcW w:w="850" w:type="dxa"/>
            <w:vAlign w:val="center"/>
          </w:tcPr>
          <w:p>
            <w:pPr>
              <w:jc w:val="center"/>
            </w:pPr>
            <w:r>
              <w:t>女</w:t>
            </w:r>
          </w:p>
        </w:tc>
        <w:tc>
          <w:tcPr>
            <w:tcW w:w="2699" w:type="dxa"/>
            <w:gridSpan w:val="4"/>
            <w:vAlign w:val="center"/>
          </w:tcPr>
          <w:p>
            <w:pPr>
              <w:jc w:val="both"/>
            </w:pPr>
            <w:r>
              <w:t>2025-N1EMS-3012001</w:t>
            </w:r>
          </w:p>
        </w:tc>
        <w:tc>
          <w:tcPr>
            <w:tcW w:w="3684" w:type="dxa"/>
            <w:gridSpan w:val="9"/>
            <w:vAlign w:val="center"/>
          </w:tcPr>
          <w:p>
            <w:pPr>
              <w:jc w:val="center"/>
            </w:pPr>
            <w:r>
              <w:t>18.05.07,29.10.07</w:t>
            </w:r>
          </w:p>
        </w:tc>
        <w:tc>
          <w:tcPr>
            <w:tcW w:w="1560" w:type="dxa"/>
            <w:gridSpan w:val="2"/>
            <w:vAlign w:val="center"/>
          </w:tcPr>
          <w:p>
            <w:pPr>
              <w:jc w:val="center"/>
            </w:pPr>
            <w:r>
              <w:t>13901376907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赵丽萍</w:t>
            </w:r>
          </w:p>
        </w:tc>
        <w:tc>
          <w:tcPr>
            <w:tcW w:w="850" w:type="dxa"/>
            <w:vAlign w:val="center"/>
          </w:tcPr>
          <w:p>
            <w:pPr>
              <w:jc w:val="center"/>
            </w:pPr>
            <w:r>
              <w:t>女</w:t>
            </w:r>
          </w:p>
        </w:tc>
        <w:tc>
          <w:tcPr>
            <w:tcW w:w="2699" w:type="dxa"/>
            <w:gridSpan w:val="4"/>
            <w:vAlign w:val="center"/>
          </w:tcPr>
          <w:p>
            <w:pPr>
              <w:jc w:val="both"/>
            </w:pPr>
            <w:r>
              <w:t>2023-N1OHSMS-3012001</w:t>
            </w:r>
          </w:p>
        </w:tc>
        <w:tc>
          <w:tcPr>
            <w:tcW w:w="3684" w:type="dxa"/>
            <w:gridSpan w:val="9"/>
            <w:vAlign w:val="center"/>
          </w:tcPr>
          <w:p>
            <w:pPr>
              <w:jc w:val="center"/>
            </w:pPr>
            <w:r>
              <w:t>18.05.07,29.10.07</w:t>
            </w:r>
          </w:p>
        </w:tc>
        <w:tc>
          <w:tcPr>
            <w:tcW w:w="1560" w:type="dxa"/>
            <w:gridSpan w:val="2"/>
            <w:vAlign w:val="center"/>
          </w:tcPr>
          <w:p>
            <w:pPr>
              <w:jc w:val="center"/>
            </w:pPr>
            <w:r>
              <w:t>13901376907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2025-12-03</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863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617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