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20980-2024-QEO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823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河北沃硕食品集团有限公司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李丽英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李丽英、辛立霞</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0269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李丽英</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2024-N1EMS-5021820</w:t>
            </w:r>
          </w:p>
        </w:tc>
        <w:tc>
          <w:tcPr>
            <w:tcW w:w="3145" w:type="dxa"/>
            <w:vAlign w:val="center"/>
          </w:tcPr>
          <w:p w:rsidR="00142F5C" w:rsidP="00772D33">
            <w:pPr>
              <w:spacing w:line="360" w:lineRule="exact"/>
              <w:jc w:val="center"/>
              <w:rPr>
                <w:szCs w:val="21"/>
              </w:rPr>
            </w:pPr>
            <w:r>
              <w:t>29.07.01,29.07.09,29.08.03,29.11.05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李丽英</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2023-N1OHSMS-5021820</w:t>
            </w:r>
          </w:p>
        </w:tc>
        <w:tc>
          <w:tcPr>
            <w:tcW w:w="3145" w:type="dxa"/>
            <w:vAlign w:val="center"/>
          </w:tcPr>
          <w:p w:rsidR="001F0A49">
            <w:pPr>
              <w:spacing w:line="360" w:lineRule="auto"/>
              <w:jc w:val="center"/>
            </w:pPr>
            <w:r>
              <w:t>29.07.01,29.07.09,29.08.03,29.11.05B</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李丽英</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2024-N1QMS-5021820</w:t>
            </w:r>
          </w:p>
        </w:tc>
        <w:tc>
          <w:tcPr>
            <w:tcW w:w="3145" w:type="dxa"/>
            <w:vAlign w:val="center"/>
          </w:tcPr>
          <w:p>
            <w:pPr>
              <w:jc w:val="center"/>
            </w:pPr>
            <w:r>
              <w:t>29.07.01,29.07.09,29.08.03,29.11.05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2025-N0EMS-1428437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2025-N0OHSMS-1428437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2024-N0QMS-1428437</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2025年12月19日上午至2025年12月20日下午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E:未经加工的初级农产品、预包装食品（含冷藏冷冻食品）、散装食品（含冷藏冷冻食品不含熟食）、化工产品（轻质白油）、厨房设备的销售所涉及场所的相关环境管理活动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O:未经加工的初级农产品、预包装食品（含冷藏冷冻食品）、散装食品（含冷藏冷冻食品不含熟食）、化工产品（轻质白油）、厨房设备的销售所涉及场所的相关职业健康安全管理活动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Q:未经加工的初级农产品、预包装食品（含冷藏冷冻食品）、散装食品（含冷藏冷冻食品不含熟食）、化工产品（轻质白油）、厨房设备的销售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河北省石家庄市裕华区塔北路99号新天地自然康城小区25号商住楼3层320</w:t>
      </w:r>
    </w:p>
    <w:p w:rsidR="001F0A49">
      <w:pPr>
        <w:spacing w:line="360" w:lineRule="auto"/>
        <w:ind w:firstLine="420" w:firstLineChars="200"/>
      </w:pPr>
      <w:r>
        <w:rPr>
          <w:rFonts w:hint="eastAsia"/>
        </w:rPr>
        <w:t>办公地址：</w:t>
      </w:r>
      <w:r>
        <w:rPr>
          <w:rFonts w:hint="eastAsia"/>
        </w:rPr>
        <w:t>河北省石家庄市裕华区塔北路99号新天地自然康城小区25号商住楼3层320</w:t>
      </w:r>
    </w:p>
    <w:p w:rsidR="001F0A49">
      <w:pPr>
        <w:spacing w:line="360" w:lineRule="auto"/>
        <w:ind w:firstLine="420" w:firstLineChars="200"/>
      </w:pPr>
      <w:r>
        <w:rPr>
          <w:rFonts w:hint="eastAsia"/>
        </w:rPr>
        <w:t>经营地址：</w:t>
      </w:r>
      <w:bookmarkStart w:id="12" w:name="生产地址"/>
      <w:bookmarkEnd w:id="12"/>
      <w:r>
        <w:rPr>
          <w:rFonts w:hint="eastAsia"/>
        </w:rPr>
        <w:t>河北省石家庄市裕华区塔北路99号新天地自然康城小区25号商住楼3层320</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河北沃硕食品集团有限公司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李丽英、辛立霞</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544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