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高分（北京）生物科技有限公司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11503-2024-EO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2024-N1OHSMS-2226516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2024-N1EMS-2226516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2025年08月05日 14:00至2025年08月07日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8629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