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网都（河北）化学工程有限公司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44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