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2024112010539</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499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衡水市宏盛采暖设备有限公司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31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17.07.01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17.07.01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17.07.01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2025年11月26日下午至2025年11月27日下午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E:暖气片的生产所涉及相关环境管理活动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O:暖气片的生产所涉及相关职业健康安全管理活动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Q:暖气片的生产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衡水市冀州区滏阳西路、春风大街东侧</w:t>
      </w:r>
    </w:p>
    <w:p w:rsidR="001F0A49">
      <w:pPr>
        <w:spacing w:line="360" w:lineRule="auto"/>
        <w:ind w:firstLine="420" w:firstLineChars="200"/>
      </w:pPr>
      <w:r>
        <w:rPr>
          <w:rFonts w:hint="eastAsia"/>
        </w:rPr>
        <w:t>办公地址：</w:t>
      </w:r>
      <w:r>
        <w:rPr>
          <w:rFonts w:hint="eastAsia"/>
        </w:rPr>
        <w:t>衡水市冀州区十里铺村村东</w:t>
      </w:r>
    </w:p>
    <w:p w:rsidR="001F0A49">
      <w:pPr>
        <w:spacing w:line="360" w:lineRule="auto"/>
        <w:ind w:firstLine="420" w:firstLineChars="200"/>
      </w:pPr>
      <w:r>
        <w:rPr>
          <w:rFonts w:hint="eastAsia"/>
        </w:rPr>
        <w:t>经营地址：</w:t>
      </w:r>
      <w:bookmarkStart w:id="12" w:name="生产地址"/>
      <w:bookmarkEnd w:id="12"/>
      <w:r>
        <w:rPr>
          <w:rFonts w:hint="eastAsia"/>
        </w:rPr>
        <w:t>衡水市冀州区十里铺村村东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衡水市宏盛采暖设备有限公司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274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