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20874-2024-QEO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209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上海贸服通数字科技有限公司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赵丽萍、郑颖</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305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2025-N1EMS-3012001</w:t>
            </w:r>
          </w:p>
        </w:tc>
        <w:tc>
          <w:tcPr>
            <w:tcW w:w="3145" w:type="dxa"/>
            <w:vAlign w:val="center"/>
          </w:tcPr>
          <w:p w:rsidR="00142F5C" w:rsidP="00772D33">
            <w:pPr>
              <w:spacing w:line="360" w:lineRule="exact"/>
              <w:jc w:val="center"/>
              <w:rPr>
                <w:szCs w:val="21"/>
              </w:rPr>
            </w:pPr>
            <w:r>
              <w:t>29.11.03,29.11.04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2023-N1OHSMS-3012001</w:t>
            </w:r>
          </w:p>
        </w:tc>
        <w:tc>
          <w:tcPr>
            <w:tcW w:w="3145" w:type="dxa"/>
            <w:vAlign w:val="center"/>
          </w:tcPr>
          <w:p w:rsidR="001F0A49">
            <w:pPr>
              <w:spacing w:line="360" w:lineRule="auto"/>
              <w:jc w:val="center"/>
            </w:pPr>
            <w:r>
              <w:t>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2024-N1QMS-3012001</w:t>
            </w:r>
          </w:p>
        </w:tc>
        <w:tc>
          <w:tcPr>
            <w:tcW w:w="3145" w:type="dxa"/>
            <w:vAlign w:val="center"/>
          </w:tcPr>
          <w:p>
            <w:pPr>
              <w:jc w:val="center"/>
            </w:pPr>
            <w:r>
              <w:t>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2025-N1QMS-4211201</w:t>
            </w:r>
          </w:p>
        </w:tc>
        <w:tc>
          <w:tcPr>
            <w:tcW w:w="3145" w:type="dxa"/>
            <w:vAlign w:val="center"/>
          </w:tcPr>
          <w:p>
            <w:pPr>
              <w:jc w:val="center"/>
            </w:pPr>
            <w:r>
              <w:t>29.11.03,29.11.04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E:五金产品批发，建筑材料(含钢材)的销售所涉及场所的相关环境管理活动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S:五金产品批发，建筑材料(含钢材)的销售所涉及场所的相关职业健康安全管理活动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Q:五金产品批发，建筑材料(含钢材)的销售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上海市普陀区铜川路699弄2号19层(实际楼层为17层)1901室</w:t>
      </w:r>
    </w:p>
    <w:p w:rsidR="001F0A49">
      <w:pPr>
        <w:spacing w:line="360" w:lineRule="auto"/>
        <w:ind w:firstLine="420" w:firstLineChars="200"/>
      </w:pPr>
      <w:r>
        <w:rPr>
          <w:rFonts w:hint="eastAsia"/>
        </w:rPr>
        <w:t>办公地址：</w:t>
      </w:r>
      <w:r>
        <w:rPr>
          <w:rFonts w:hint="eastAsia"/>
        </w:rPr>
        <w:t>上海市普陀区铜川路699弄2号中海中心A座1901室</w:t>
      </w:r>
    </w:p>
    <w:p w:rsidR="001F0A49">
      <w:pPr>
        <w:spacing w:line="360" w:lineRule="auto"/>
        <w:ind w:firstLine="420" w:firstLineChars="200"/>
      </w:pPr>
      <w:r>
        <w:rPr>
          <w:rFonts w:hint="eastAsia"/>
        </w:rPr>
        <w:t>经营地址：</w:t>
      </w:r>
      <w:bookmarkStart w:id="12" w:name="生产地址"/>
      <w:bookmarkEnd w:id="12"/>
      <w:r>
        <w:rPr>
          <w:rFonts w:hint="eastAsia"/>
        </w:rPr>
        <w:t>上海市普陀区铜川路699弄2号中海中心A座1901室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上海贸服通数字科技有限公司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赵丽萍、郑颖</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506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