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广州市智达光电科技有限公司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20863-2024-QEO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广州市白云区江高镇鹤云路13号3栋202房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广东省广州市白云区江高镇鹤云路13号3栋202房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沈世伟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18666272901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122656607@qq.com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E:19.12.00,29.08.03,29.08.07,29.11.03,O:19.12.00,29.08.03,29.08.07,29.11.03,Q:19.12.00,29.08.03,29.08.07,29.11.03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19.12.00,29.08.03,29.08.07,29.11.03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19.12.00,29.08.03,29.08.07,29.11.03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19.12.00,29.08.03,29.08.07,29.11.03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96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89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