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济南盛涛电器制造有限公司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2026年01月02日 08:30至2026年01月02日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33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