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11220-2024-QEO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001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广州联众仪器有限公司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王邦权、林郁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5949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王邦权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2025-N1EMS-1495970</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王邦权</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2024-N1OHSMS-1495970</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E:无人机的销售所涉及场所的相关环境管理活动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O:无人机的销售所涉及场所的相关职业健康安全管理活动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Q:无人机的销售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广州市黄埔区碧山大街29号B栋403-1</w:t>
      </w:r>
    </w:p>
    <w:p w:rsidR="001F0A49">
      <w:pPr>
        <w:spacing w:line="360" w:lineRule="auto"/>
        <w:ind w:firstLine="420" w:firstLineChars="200"/>
      </w:pPr>
      <w:r>
        <w:rPr>
          <w:rFonts w:hint="eastAsia"/>
        </w:rPr>
        <w:t>办公地址：</w:t>
      </w:r>
      <w:r>
        <w:rPr>
          <w:rFonts w:hint="eastAsia"/>
        </w:rPr>
        <w:t>广州市黄埔区碧山大街29号B栋403-1</w:t>
      </w:r>
    </w:p>
    <w:p w:rsidR="001F0A49">
      <w:pPr>
        <w:spacing w:line="360" w:lineRule="auto"/>
        <w:ind w:firstLine="420" w:firstLineChars="200"/>
      </w:pPr>
      <w:r>
        <w:rPr>
          <w:rFonts w:hint="eastAsia"/>
        </w:rPr>
        <w:t>经营地址：</w:t>
      </w:r>
      <w:bookmarkStart w:id="12" w:name="生产地址"/>
      <w:bookmarkEnd w:id="12"/>
      <w:r>
        <w:rPr>
          <w:rFonts w:hint="eastAsia"/>
        </w:rPr>
        <w:t>广州市黄埔区碧山大街29号B栋403-1</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广州联众仪器有限公司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884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