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11124-2024-QEO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昆山博禧不锈钢制品有限公司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91320583MA1P28QW17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昆山博禧不锈钢制品有限公司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E:金属制品（不锈钢制品、铝型材制品）的生产；日用玻璃制品的销售所涉及场所的相关环境管理活动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O:金属制品（不锈钢制品、铝型材制品）的生产；日用玻璃制品的销售所涉及场所的相关职业健康安全管理活动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Q:金属制品（不锈钢制品、铝型材制品）的生产；日用玻璃制品的销售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昆山博禧不锈钢制品有限公司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E:金属制品（不锈钢制品、铝型材制品）的生产；日用玻璃制品的销售所涉及场所的相关环境管理活动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O:金属制品（不锈钢制品、铝型材制品）的生产；日用玻璃制品的销售所涉及场所的相关职业健康安全管理活动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Q:金属制品（不锈钢制品、铝型材制品）的生产；日用玻璃制品的销售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85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