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浙江印相会计师事务所有限公司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382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