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20623-2024-QEO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浙江印相资产评估有限公司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王献华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91330183716143795Y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浙江印相资产评估有限公司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浙江省杭州市拱墅区祥符街道三墩路85号2幢7楼7143室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杭州富阳区富春街道恩波大道677号（金富春大厦5-7楼）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E:资产评估服务所涉及场所的相关环境管理活动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O:资产评估服务所涉及场所的相关职业健康安全管理活动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Q:资产评估服务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浙江印相资产评估有限公司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浙江省杭州市拱墅区祥符街道三墩路85号2幢7楼7143室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杭州富阳区富春街道恩波大道677号（金富春大厦5-7楼）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E:资产评估服务所涉及场所的相关环境管理活动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O:资产评估服务所涉及场所的相关职业健康安全管理活动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Q:资产评估服务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9465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