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20615-2024-QEO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954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河北路通铁路器材有限公司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姜海军、郑颖</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704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姜海军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2025-N1QMS-5073544</w:t>
            </w:r>
          </w:p>
        </w:tc>
        <w:tc>
          <w:tcPr>
            <w:tcW w:w="3145" w:type="dxa"/>
            <w:vAlign w:val="center"/>
          </w:tcPr>
          <w:p w:rsidR="00142F5C" w:rsidP="00772D33">
            <w:pPr>
              <w:spacing w:line="360" w:lineRule="exact"/>
              <w:jc w:val="center"/>
              <w:rPr>
                <w:szCs w:val="21"/>
              </w:rPr>
            </w:pPr>
            <w:r>
              <w:t>17.05.01,17.12.03,17.12.04,17.12.05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2022-N1EMS-4073544</w:t>
            </w:r>
          </w:p>
        </w:tc>
        <w:tc>
          <w:tcPr>
            <w:tcW w:w="3145" w:type="dxa"/>
            <w:vAlign w:val="center"/>
          </w:tcPr>
          <w:p w:rsidR="001F0A49">
            <w:pPr>
              <w:spacing w:line="360" w:lineRule="auto"/>
              <w:jc w:val="center"/>
            </w:pPr>
            <w:r>
              <w:t>17.05.01,17.12.03,17.12.04,17.12.05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17.05.01,17.12.03,17.12.04,17.12.05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17.12.03,17.12.04,17.12.05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17.12.03,17.12.04,17.12.05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17.12.03,17.12.04,17.12.05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2025年08月08日上午至2025年08月09日下午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E:轨道用减振器扣件的生产所涉及场所的相关环境管理活动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O:轨道用减振器扣件的生产所涉及场所的相关职业健康安全管理活动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Q:轨道用减振器扣件的生产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东光县灯明寺镇中灯村胜利路2号</w:t>
      </w:r>
    </w:p>
    <w:p w:rsidR="001F0A49">
      <w:pPr>
        <w:spacing w:line="360" w:lineRule="auto"/>
        <w:ind w:firstLine="420" w:firstLineChars="200"/>
      </w:pPr>
      <w:r>
        <w:rPr>
          <w:rFonts w:hint="eastAsia"/>
        </w:rPr>
        <w:t>办公地址：</w:t>
      </w:r>
      <w:r>
        <w:rPr>
          <w:rFonts w:hint="eastAsia"/>
        </w:rPr>
        <w:t>东光县灯明寺镇中灯村胜利路2号</w:t>
      </w:r>
    </w:p>
    <w:p w:rsidR="001F0A49">
      <w:pPr>
        <w:spacing w:line="360" w:lineRule="auto"/>
        <w:ind w:firstLine="420" w:firstLineChars="200"/>
      </w:pPr>
      <w:r>
        <w:rPr>
          <w:rFonts w:hint="eastAsia"/>
        </w:rPr>
        <w:t>经营地址：</w:t>
      </w:r>
      <w:bookmarkStart w:id="12" w:name="生产地址"/>
      <w:bookmarkEnd w:id="12"/>
      <w:r>
        <w:rPr>
          <w:rFonts w:hint="eastAsia"/>
        </w:rPr>
        <w:t>东光县灯明寺镇中灯村胜利路2号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河北路通铁路器材有限公司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姜海军、郑颖</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722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