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10844-2024-QEO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陕西鸿仁电气有限公司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91610131MA6UXCFN16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陕西鸿仁电气有限公司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陕西省西安市高新区锦业一路19号旗远锦樾2幢12303室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陕西省西安市雁塔区雁翔路59号曲江时光里3号楼402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E:500kV及以下高低压电气设备的技术服务；监测类、无功率补偿类电器元件、机电设备、变压器、仪器仪表的销售所涉及场所的相关环境管理活动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O:500kV及以下高低压电气设备的技术服务；监测类、无功率补偿类电器元件、机电设备、变压器、仪器仪表的销售所涉及场所的相关职业健康安全管理活动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Q:500kV及以下高低压电气设备的技术服务；监测类、无功率补偿类电器元件、机电设备、变压器、仪器仪表的销售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陕西鸿仁电气有限公司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陕西省西安市高新区锦业一路19号旗远锦樾2幢12303室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陕西省西安市雁塔区雁翔路59号曲江时光里3号楼402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E:500kV及以下高低压电气设备的技术服务；监测类、无功率补偿类电器元件、机电设备、变压器、仪器仪表的销售所涉及场所的相关环境管理活动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O:500kV及以下高低压电气设备的技术服务；监测类、无功率补偿类电器元件、机电设备、变压器、仪器仪表的销售所涉及场所的相关职业健康安全管理活动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Q:500kV及以下高低压电气设备的技术服务；监测类、无功率补偿类电器元件、机电设备、变压器、仪器仪表的销售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3413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