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石家庄来和农产品贸易有限公司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GB/T19001-2016/ISO9001:2015、GB/T 24001-2016/ISO14001:2015、GB/T45001-2020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2416238"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