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河北烁坤铸造有限公司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2025年09月17日上午至2025年09月19日上午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2002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