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石家庄瑞能电力器材有限公司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河北省石家庄市晋州市经济开发区茹家寨村村委会西行200米路南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河北省石家庄市晋州市世纪花园14-1-201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张彥彬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13803216256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2282029666@qq.com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E:电力工器具（绝缘梯、绝缘升降平台、绝缘胶板、电力标牌及附件、拉线护套、安全围栏、防鸟设备、接地线、安全工具柜、标志桩、电力安全带、防鼠器具）的销售所涉及场所的相关环境管理活动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O:电力工器具（绝缘梯、绝缘升降平台、绝缘胶板、电力标牌及附件、拉线护套、安全围栏、防鸟设备、接地线、安全工具柜、标志桩、电力安全带、防鼠器具）的销售所涉及场所的相关职业健康安全管理活动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Q:电力工器具（绝缘梯、绝缘升降平台、绝缘胶板、电力标牌及附件、拉线护套、安全围栏、防鸟设备、接地线、安全工具柜、标志桩、电力安全带、防鼠器具）的销售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E:29.11.04,29.12.00,O:29.11.04,29.12.00,Q:29.11.04,29.12.00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8412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9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