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20532-2024-QEO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6827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河北林瑞管道设备制造有限公司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姜海军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姜海军、冷春宇</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4167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姜海军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2025-N1QMS-5073544</w:t>
            </w:r>
          </w:p>
        </w:tc>
        <w:tc>
          <w:tcPr>
            <w:tcW w:w="3145" w:type="dxa"/>
            <w:vAlign w:val="center"/>
          </w:tcPr>
          <w:p w:rsidR="00142F5C" w:rsidP="00772D33">
            <w:pPr>
              <w:spacing w:line="360" w:lineRule="exact"/>
              <w:jc w:val="center"/>
              <w:rPr>
                <w:szCs w:val="21"/>
              </w:rPr>
            </w:pPr>
            <w:r>
              <w:t>17.10.01,29.12.00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姜海军</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2022-N1EMS-4073544</w:t>
            </w:r>
          </w:p>
        </w:tc>
        <w:tc>
          <w:tcPr>
            <w:tcW w:w="3145" w:type="dxa"/>
            <w:vAlign w:val="center"/>
          </w:tcPr>
          <w:p w:rsidR="001F0A49">
            <w:pPr>
              <w:spacing w:line="360" w:lineRule="auto"/>
              <w:jc w:val="center"/>
            </w:pPr>
            <w:r>
              <w:t>17.10.01,29.12.00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姜海军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2023-N1OHSMS-4073544</w:t>
            </w:r>
          </w:p>
        </w:tc>
        <w:tc>
          <w:tcPr>
            <w:tcW w:w="3145" w:type="dxa"/>
            <w:vAlign w:val="center"/>
          </w:tcPr>
          <w:p>
            <w:pPr>
              <w:jc w:val="center"/>
            </w:pPr>
            <w:r>
              <w:t>17.10.01,29.12.00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2022-N1QMS-4034990</w:t>
            </w:r>
          </w:p>
        </w:tc>
        <w:tc>
          <w:tcPr>
            <w:tcW w:w="3145" w:type="dxa"/>
            <w:vAlign w:val="center"/>
          </w:tcPr>
          <w:p>
            <w:pPr>
              <w:jc w:val="center"/>
            </w:pPr>
            <w:r>
              <w:t>17.10.01,29.12.00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2024-N1EMS-4034990</w:t>
            </w:r>
          </w:p>
        </w:tc>
        <w:tc>
          <w:tcPr>
            <w:tcW w:w="3145" w:type="dxa"/>
            <w:vAlign w:val="center"/>
          </w:tcPr>
          <w:p>
            <w:pPr>
              <w:jc w:val="center"/>
            </w:pPr>
            <w:r>
              <w:t>17.10.01,29.12.00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2024-N1OHSMS-4034990</w:t>
            </w:r>
          </w:p>
        </w:tc>
        <w:tc>
          <w:tcPr>
            <w:tcW w:w="3145" w:type="dxa"/>
            <w:vAlign w:val="center"/>
          </w:tcPr>
          <w:p>
            <w:pPr>
              <w:jc w:val="center"/>
            </w:pPr>
            <w:r>
              <w:t>17.10.01,29.12.00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2025年10月11日上午至2025年10月12日上午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衬塑、衬四氟管道和管件的生产，防腐设备、耐磨管道及配件、压力管道及配件、碳化硅、橡胶、陶瓷、稀土合金、堆焊双金属、龟甲网，瓦斯抽放钻杆、钻头、钻机配件、不锈钢瓦斯管道、环氧树脂瓦斯管道，防静电瓦斯探杆、检测杆、瓦斯管路放水器、瓦斯管路孔板流量计、煤矿仪表、煤矿机电产品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衬塑、衬四氟管道和管件的生产，防腐设备、耐磨管道及配件、压力管道及配件、碳化硅、橡胶、陶瓷、稀土合金、堆焊双金属、龟甲网，瓦斯抽放钻杆、钻头、钻机配件、不锈钢瓦斯管道、环氧树脂瓦斯管道，防静电瓦斯探杆、检测杆、瓦斯管路放水器、瓦斯管路孔板流量计、煤矿仪表、煤矿机电产品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衬塑、衬四氟管道和管件的生产，防腐设备、耐磨管道及配件、压力管道及配件、碳化硅、橡胶、陶瓷、稀土合金、堆焊双金属、龟甲网，瓦斯抽放钻杆、钻头、钻机配件、不锈钢瓦斯管道、环氧树脂瓦斯管道，防静电瓦斯探杆、检测杆、瓦斯管路放水器、瓦斯管路孔板流量计、煤矿仪表、煤矿机电产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盐山县蒲洼城开发区</w:t>
      </w:r>
    </w:p>
    <w:p w:rsidR="001F0A49">
      <w:pPr>
        <w:spacing w:line="360" w:lineRule="auto"/>
        <w:ind w:firstLine="420" w:firstLineChars="200"/>
      </w:pPr>
      <w:r>
        <w:rPr>
          <w:rFonts w:hint="eastAsia"/>
        </w:rPr>
        <w:t>办公地址：</w:t>
      </w:r>
      <w:r>
        <w:rPr>
          <w:rFonts w:hint="eastAsia"/>
        </w:rPr>
        <w:t>盐山县蒲洼城开发区</w:t>
      </w:r>
    </w:p>
    <w:p w:rsidR="001F0A49">
      <w:pPr>
        <w:spacing w:line="360" w:lineRule="auto"/>
        <w:ind w:firstLine="420" w:firstLineChars="200"/>
      </w:pPr>
      <w:r>
        <w:rPr>
          <w:rFonts w:hint="eastAsia"/>
        </w:rPr>
        <w:t>经营地址：</w:t>
      </w:r>
      <w:bookmarkStart w:id="12" w:name="生产地址"/>
      <w:bookmarkEnd w:id="12"/>
      <w:r>
        <w:rPr>
          <w:rFonts w:hint="eastAsia"/>
        </w:rPr>
        <w:t>盐山县蒲洼城开发区</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河北林瑞管道设备制造有限公司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姜海军、冷春宇</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8518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