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四川西南铜业有限公司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10731-2024-QEO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5461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