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966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河北环亚线缆有限公司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张星、路喜芬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561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2025年07月11日上午至2025年07月12日下午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E:资质范围内电线电缆的生产所涉及场所的相关环境管理活动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O:资质范围内电线电缆的生产所涉及场所的相关职业健康安全管理活动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Q:资质范围内电线电缆的生产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河北任丘经济开发区范围内，金华路南侧</w:t>
      </w:r>
    </w:p>
    <w:p w:rsidR="001F0A49">
      <w:pPr>
        <w:spacing w:line="360" w:lineRule="auto"/>
        <w:ind w:firstLine="420" w:firstLineChars="200"/>
      </w:pPr>
      <w:r>
        <w:rPr>
          <w:rFonts w:hint="eastAsia"/>
        </w:rPr>
        <w:t>办公地址：</w:t>
      </w:r>
      <w:r>
        <w:rPr>
          <w:rFonts w:hint="eastAsia"/>
        </w:rPr>
        <w:t>河北任丘经济开发区范围内，金华路南侧</w:t>
      </w:r>
    </w:p>
    <w:p w:rsidR="001F0A49">
      <w:pPr>
        <w:spacing w:line="360" w:lineRule="auto"/>
        <w:ind w:firstLine="420" w:firstLineChars="200"/>
      </w:pPr>
      <w:r>
        <w:rPr>
          <w:rFonts w:hint="eastAsia"/>
        </w:rPr>
        <w:t>经营地址：</w:t>
      </w:r>
      <w:bookmarkStart w:id="13" w:name="生产地址"/>
      <w:bookmarkEnd w:id="13"/>
      <w:r>
        <w:rPr>
          <w:rFonts w:hint="eastAsia"/>
        </w:rPr>
        <w:t>河北任丘经济开发区范围内，金华路南侧</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河北环亚线缆有限公司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62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