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四川省恒屹然商贸有限公司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2025年10月05日上午至2025年10月07日上午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36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