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四川省恒屹然商贸有限公司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20511-2024-QEOF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李楠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090996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