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马琳（上海）餐饮管理有限公司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8399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