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7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铁四局集团南宁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00MA5PPDR61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铁四局集团南宁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广西)自由贸易试验区南宁片区平乐大道37号南宁华润佳成五象中心二十四城19号楼四十四层440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南宁市青秀区锦春路 15 号威宁大厦 21 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市政公用工程施工总承包、建筑工程施工总承包、公路工程总承包、水利水电工程施工总承包、机电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市政公用工程施工总承包、建筑工程施工总承包、公路工程总承包、水利水电工程施工总承包、机电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市政公用工程施工总承包、建筑工程施工总承包、公路工程总承包、水利水电工程施工总承包、机电工程施工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铁四局集团南宁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广西)自由贸易试验区南宁片区平乐大道37号南宁华润佳成五象中心二十四城19号楼四十四层440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南宁市青秀区锦春路 15 号威宁大厦 21 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市政公用工程施工总承包、建筑工程施工总承包、公路工程总承包、水利水电工程施工总承包、机电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市政公用工程施工总承包、建筑工程施工总承包、公路工程总承包、水利水电工程施工总承包、机电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市政公用工程施工总承包、建筑工程施工总承包、公路工程总承包、水利水电工程施工总承包、机电工程施工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968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