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20507-2024-EcEO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99433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中铁四局集团南宁工程有限公司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张锐</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张锐、明利红</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49174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张锐</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2023-N1QMS-2251646</w:t>
            </w:r>
          </w:p>
        </w:tc>
        <w:tc>
          <w:tcPr>
            <w:tcW w:w="3145" w:type="dxa"/>
            <w:vAlign w:val="center"/>
          </w:tcPr>
          <w:p w14:paraId="20FFAAA0">
            <w:pPr>
              <w:spacing w:line="360" w:lineRule="auto"/>
              <w:jc w:val="center"/>
            </w:pPr>
            <w:bookmarkStart w:id="4" w:name="_GoBack"/>
            <w:bookmarkEnd w:id="4"/>
            <w:r>
              <w:t>28.02.00,28.04.01,28.03.01,28.05.01</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张锐</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2023-N1EMS-1251646</w:t>
            </w:r>
          </w:p>
        </w:tc>
        <w:tc>
          <w:tcPr>
            <w:tcW w:w="3145" w:type="dxa"/>
            <w:vAlign w:val="center"/>
          </w:tcPr>
          <w:p w14:paraId="05A8C599">
            <w:pPr>
              <w:spacing w:line="360" w:lineRule="auto"/>
              <w:jc w:val="center"/>
            </w:pPr>
            <w:r>
              <w:t>28.02.00,28.04.01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张锐</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2023-N1OHSMS-1251646</w:t>
            </w:r>
          </w:p>
        </w:tc>
        <w:tc>
          <w:tcPr>
            <w:tcW w:w="3145" w:type="dxa"/>
            <w:vAlign w:val="center"/>
          </w:tcPr>
          <w:p>
            <w:pPr>
              <w:jc w:val="center"/>
            </w:pPr>
            <w:r>
              <w:t>28.02.00,28.04.01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明利红</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2023-N1QMS-4093634</w:t>
            </w:r>
          </w:p>
        </w:tc>
        <w:tc>
          <w:tcPr>
            <w:tcW w:w="3145" w:type="dxa"/>
            <w:vAlign w:val="center"/>
          </w:tcPr>
          <w:p>
            <w:pPr>
              <w:jc w:val="center"/>
            </w:pPr>
            <w:r>
              <w:t>28.02.00,28.04.01,28.03.01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明利红</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2024-N1EMS-4093634</w:t>
            </w:r>
          </w:p>
        </w:tc>
        <w:tc>
          <w:tcPr>
            <w:tcW w:w="3145" w:type="dxa"/>
            <w:vAlign w:val="center"/>
          </w:tcPr>
          <w:p>
            <w:pPr>
              <w:jc w:val="center"/>
            </w:pPr>
            <w:r>
              <w:t>28.02.00,28.04.01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明利红</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2025-N1OHSMS-4093634</w:t>
            </w:r>
          </w:p>
        </w:tc>
        <w:tc>
          <w:tcPr>
            <w:tcW w:w="3145" w:type="dxa"/>
            <w:vAlign w:val="center"/>
          </w:tcPr>
          <w:p>
            <w:pPr>
              <w:jc w:val="center"/>
            </w:pPr>
            <w:r>
              <w:t>28.02.00,28.04.01</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GB/T19001-2016/ISO9001:2015和GB/T50430-2017、GB/T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2025年05月25日上午至2025年05月28日上午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E:市政公用工程施工总承包、建筑工程施工总承包、公路工程总承包、水利水电工程施工总承包、机电工程施工总承包所涉及场所的相关环境管理活动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O:市政公用工程施工总承包、建筑工程施工总承包、公路工程总承包、水利水电工程施工总承包、机电工程施工总承包所涉及场所的相关职业健康安全管理活动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Q:市政公用工程施工总承包、建筑工程施工总承包、公路工程总承包、水利水电工程施工总承包、机电工程施工总承包</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中国(广西)自由贸易试验区南宁片区平乐大道37号南宁华润佳成五象中心二十四城19号楼四十四层4403号</w:t>
      </w:r>
    </w:p>
    <w:p w14:paraId="1FCA9815">
      <w:pPr>
        <w:spacing w:line="360" w:lineRule="auto"/>
        <w:ind w:firstLine="420" w:firstLineChars="200"/>
      </w:pPr>
      <w:r>
        <w:rPr>
          <w:rFonts w:hint="eastAsia"/>
        </w:rPr>
        <w:t>办公地址：</w:t>
      </w:r>
      <w:r>
        <w:rPr>
          <w:rFonts w:hint="eastAsia"/>
        </w:rPr>
        <w:t>广西南宁市青秀区锦春路 15 号威宁大厦 21 层</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广西南宁市青秀区锦春路 15 号威宁大厦 21 层</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中铁四局集团南宁工程有限公司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张锐</w:t>
      </w:r>
      <w:r>
        <w:rPr>
          <w:rFonts w:hint="eastAsia"/>
          <w:b/>
          <w:color w:val="auto"/>
          <w:kern w:val="2"/>
          <w:sz w:val="21"/>
          <w:lang w:val="en-GB"/>
        </w:rPr>
        <w:t xml:space="preserve">  </w:t>
      </w:r>
      <w:r>
        <w:rPr>
          <w:rFonts w:hint="eastAsia"/>
          <w:b/>
          <w:color w:val="auto"/>
          <w:kern w:val="2"/>
          <w:sz w:val="21"/>
          <w:lang w:val="en-GB"/>
        </w:rPr>
        <w:t>张锐、明利红</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93134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