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重庆业安科技有限公司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2025年06月03日上午至2025年06月04日上午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冉景洲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1421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