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贵州珉汇循环经济股份有限公司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9152020078547642X5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贵州珉汇循环经济股份有限公司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E:资质范围内固体废物资源化利用（混合料（废渣）、建设用回填材料、人工生态土壤的加工）所涉及的相关环境管理活动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O:资质范围内固体废物资源化利用（混合料（废渣）、建设用回填材料、人工生态土壤的加工）所涉及的相关职业健康安全管理活动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Q:资质范围内固体废物资源化利用（混合料（废渣）、建设用回填材料、人工生态土壤的加工）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贵州珉汇循环经济股份有限公司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E:资质范围内固体废物资源化利用（混合料（废渣）、建设用回填材料、人工生态土壤的加工）所涉及的相关环境管理活动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O:资质范围内固体废物资源化利用（混合料（废渣）、建设用回填材料、人工生态土壤的加工）所涉及的相关职业健康安全管理活动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Q:资质范围内固体废物资源化利用（混合料（废渣）、建设用回填材料、人工生态土壤的加工）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40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